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5A" w:rsidRDefault="00AB5947">
      <w:pPr>
        <w:jc w:val="left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附件</w:t>
      </w:r>
      <w:r>
        <w:rPr>
          <w:rFonts w:ascii="仿宋_GB2312" w:hAnsi="仿宋_GB2312" w:cs="仿宋_GB2312" w:hint="eastAsia"/>
          <w:bCs/>
          <w:szCs w:val="32"/>
        </w:rPr>
        <w:t>1</w:t>
      </w:r>
    </w:p>
    <w:p w:rsidR="00CD2D5A" w:rsidRDefault="00AB5947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中国慈善联合会团体标准复审项目</w:t>
      </w:r>
    </w:p>
    <w:p w:rsidR="00CD2D5A" w:rsidRDefault="00CD2D5A">
      <w:pPr>
        <w:jc w:val="center"/>
        <w:rPr>
          <w:rFonts w:ascii="华文中宋" w:eastAsia="华文中宋" w:hAnsi="华文中宋" w:cs="华文中宋"/>
          <w:sz w:val="10"/>
          <w:szCs w:val="10"/>
        </w:rPr>
      </w:pPr>
    </w:p>
    <w:tbl>
      <w:tblPr>
        <w:tblStyle w:val="ac"/>
        <w:tblW w:w="9615" w:type="dxa"/>
        <w:tblInd w:w="-610" w:type="dxa"/>
        <w:tblLayout w:type="fixed"/>
        <w:tblLook w:val="04A0"/>
      </w:tblPr>
      <w:tblGrid>
        <w:gridCol w:w="862"/>
        <w:gridCol w:w="2123"/>
        <w:gridCol w:w="4942"/>
        <w:gridCol w:w="1688"/>
      </w:tblGrid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实施日期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001-2020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慈善组织档案管理规范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2020-07-01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002-2020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慈善组织项目管理规范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2020-07-01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003-2020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公益项目三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A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三力评估指南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2020-07-01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004-2020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慈善社区创建评价方法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2020-07-01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005-2020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慈善组织信息公开指南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2020-09-19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006-2020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慈善组织新闻发布指南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2020-09-19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007-2020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公开遴选公益创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投运行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2020-09-19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008-2021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慈善项目品牌建设指南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2021-12-21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009-2021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社会力量捐赠医疗机构儿童活动室运行指南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2021-12-21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010-2021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社区慈善基金运行指南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2021-12-21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011-2021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基金会换届工作规范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2021-12-21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012-2021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企业慈善捐赠指引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2021-12-21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013-2021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慈善组织捐赠合同指引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2021-12-21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014-2022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慈善组织项目监测指南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2022-04-11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015-2022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慈善组织保值增值信息披露指南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2022-04-11</w:t>
            </w:r>
          </w:p>
        </w:tc>
      </w:tr>
      <w:tr w:rsidR="00CD2D5A">
        <w:tc>
          <w:tcPr>
            <w:tcW w:w="86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123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T/ZCL 016-2022</w:t>
            </w:r>
          </w:p>
        </w:tc>
        <w:tc>
          <w:tcPr>
            <w:tcW w:w="4942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社会力量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帮扶困境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儿童项目评估指南</w:t>
            </w:r>
          </w:p>
        </w:tc>
        <w:tc>
          <w:tcPr>
            <w:tcW w:w="1688" w:type="dxa"/>
            <w:vAlign w:val="center"/>
          </w:tcPr>
          <w:p w:rsidR="00CD2D5A" w:rsidRDefault="00AB5947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2022-04-11</w:t>
            </w:r>
          </w:p>
        </w:tc>
      </w:tr>
    </w:tbl>
    <w:p w:rsidR="00CD2D5A" w:rsidRDefault="00CD2D5A" w:rsidP="00BA6B24">
      <w:pPr>
        <w:jc w:val="left"/>
        <w:rPr>
          <w:rFonts w:ascii="仿宋_GB2312" w:hAnsi="仿宋_GB2312" w:cs="仿宋_GB2312"/>
        </w:rPr>
      </w:pPr>
    </w:p>
    <w:sectPr w:rsidR="00CD2D5A" w:rsidSect="00CD2D5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47" w:rsidRDefault="00AB5947" w:rsidP="00CD2D5A">
      <w:r>
        <w:separator/>
      </w:r>
    </w:p>
  </w:endnote>
  <w:endnote w:type="continuationSeparator" w:id="0">
    <w:p w:rsidR="00AB5947" w:rsidRDefault="00AB5947" w:rsidP="00CD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5190"/>
      <w:docPartObj>
        <w:docPartGallery w:val="Page Numbers (Bottom of Page)"/>
        <w:docPartUnique/>
      </w:docPartObj>
    </w:sdtPr>
    <w:sdtContent>
      <w:p w:rsidR="00BA6B24" w:rsidRDefault="00BA6B24">
        <w:pPr>
          <w:pStyle w:val="a7"/>
          <w:jc w:val="center"/>
        </w:pPr>
        <w:fldSimple w:instr=" PAGE   \* MERGEFORMAT ">
          <w:r w:rsidRPr="00BA6B24">
            <w:rPr>
              <w:noProof/>
              <w:lang w:val="zh-CN"/>
            </w:rPr>
            <w:t>1</w:t>
          </w:r>
        </w:fldSimple>
      </w:p>
    </w:sdtContent>
  </w:sdt>
  <w:p w:rsidR="00CD2D5A" w:rsidRDefault="00CD2D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47" w:rsidRDefault="00AB5947" w:rsidP="00CD2D5A">
      <w:r>
        <w:separator/>
      </w:r>
    </w:p>
  </w:footnote>
  <w:footnote w:type="continuationSeparator" w:id="0">
    <w:p w:rsidR="00AB5947" w:rsidRDefault="00AB5947" w:rsidP="00CD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5FB505"/>
    <w:multiLevelType w:val="singleLevel"/>
    <w:tmpl w:val="E05FB5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C02696"/>
    <w:multiLevelType w:val="singleLevel"/>
    <w:tmpl w:val="67C0269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7E5057C"/>
    <w:multiLevelType w:val="singleLevel"/>
    <w:tmpl w:val="67E5057C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7E508C0"/>
    <w:multiLevelType w:val="singleLevel"/>
    <w:tmpl w:val="67E508C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1697"/>
    <w:rsid w:val="0001111E"/>
    <w:rsid w:val="0001131D"/>
    <w:rsid w:val="00041F22"/>
    <w:rsid w:val="000A2B29"/>
    <w:rsid w:val="000B4B01"/>
    <w:rsid w:val="000C3DBD"/>
    <w:rsid w:val="000E142A"/>
    <w:rsid w:val="001008F5"/>
    <w:rsid w:val="00161A5C"/>
    <w:rsid w:val="0018228C"/>
    <w:rsid w:val="002045AE"/>
    <w:rsid w:val="0026730F"/>
    <w:rsid w:val="00273EBB"/>
    <w:rsid w:val="002A1697"/>
    <w:rsid w:val="002B4496"/>
    <w:rsid w:val="002E615A"/>
    <w:rsid w:val="002F77ED"/>
    <w:rsid w:val="00300E28"/>
    <w:rsid w:val="003C6350"/>
    <w:rsid w:val="003C64F4"/>
    <w:rsid w:val="003D67D0"/>
    <w:rsid w:val="00452C79"/>
    <w:rsid w:val="00466CFD"/>
    <w:rsid w:val="004864F3"/>
    <w:rsid w:val="004D11C8"/>
    <w:rsid w:val="0051399B"/>
    <w:rsid w:val="005763A6"/>
    <w:rsid w:val="005774F5"/>
    <w:rsid w:val="005944D4"/>
    <w:rsid w:val="00674DEC"/>
    <w:rsid w:val="006810EA"/>
    <w:rsid w:val="00686F51"/>
    <w:rsid w:val="006A5F4E"/>
    <w:rsid w:val="00721C8E"/>
    <w:rsid w:val="007D2985"/>
    <w:rsid w:val="007E07B7"/>
    <w:rsid w:val="007F574F"/>
    <w:rsid w:val="008438C9"/>
    <w:rsid w:val="008560BB"/>
    <w:rsid w:val="009731BC"/>
    <w:rsid w:val="009761BE"/>
    <w:rsid w:val="009C0396"/>
    <w:rsid w:val="009D011B"/>
    <w:rsid w:val="009D2CE3"/>
    <w:rsid w:val="009D42C4"/>
    <w:rsid w:val="009E3A02"/>
    <w:rsid w:val="00A034AE"/>
    <w:rsid w:val="00A31B81"/>
    <w:rsid w:val="00A5690F"/>
    <w:rsid w:val="00A74F26"/>
    <w:rsid w:val="00AB5947"/>
    <w:rsid w:val="00AC0A01"/>
    <w:rsid w:val="00AD3597"/>
    <w:rsid w:val="00B511DF"/>
    <w:rsid w:val="00B90D49"/>
    <w:rsid w:val="00B9358F"/>
    <w:rsid w:val="00BA41DD"/>
    <w:rsid w:val="00BA6B24"/>
    <w:rsid w:val="00BB2558"/>
    <w:rsid w:val="00BF6511"/>
    <w:rsid w:val="00C40A7C"/>
    <w:rsid w:val="00C94EBD"/>
    <w:rsid w:val="00CA76E9"/>
    <w:rsid w:val="00CD2D5A"/>
    <w:rsid w:val="00CD6179"/>
    <w:rsid w:val="00D05D56"/>
    <w:rsid w:val="00D341DC"/>
    <w:rsid w:val="00D4350E"/>
    <w:rsid w:val="00D55BBB"/>
    <w:rsid w:val="00E271FD"/>
    <w:rsid w:val="00E86374"/>
    <w:rsid w:val="00ED7DC0"/>
    <w:rsid w:val="00EE7F1E"/>
    <w:rsid w:val="00FA0722"/>
    <w:rsid w:val="0BAD58B9"/>
    <w:rsid w:val="1BE007AA"/>
    <w:rsid w:val="1F6D180C"/>
    <w:rsid w:val="27A75D12"/>
    <w:rsid w:val="31496801"/>
    <w:rsid w:val="370D27D7"/>
    <w:rsid w:val="37686B44"/>
    <w:rsid w:val="38366341"/>
    <w:rsid w:val="48492A72"/>
    <w:rsid w:val="4CB268C6"/>
    <w:rsid w:val="4DEF603F"/>
    <w:rsid w:val="52DC6FE9"/>
    <w:rsid w:val="577C7118"/>
    <w:rsid w:val="5B056B07"/>
    <w:rsid w:val="5E957CFB"/>
    <w:rsid w:val="5EA013B9"/>
    <w:rsid w:val="6CAB3350"/>
    <w:rsid w:val="72DC0BA4"/>
    <w:rsid w:val="73A34BAF"/>
    <w:rsid w:val="74C0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5A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sid w:val="00CD2D5A"/>
    <w:rPr>
      <w:b/>
      <w:bCs/>
    </w:rPr>
  </w:style>
  <w:style w:type="paragraph" w:styleId="a4">
    <w:name w:val="annotation text"/>
    <w:basedOn w:val="a"/>
    <w:link w:val="Char0"/>
    <w:unhideWhenUsed/>
    <w:rsid w:val="00CD2D5A"/>
    <w:pPr>
      <w:jc w:val="left"/>
    </w:pPr>
  </w:style>
  <w:style w:type="paragraph" w:styleId="a5">
    <w:name w:val="Body Text"/>
    <w:basedOn w:val="a"/>
    <w:unhideWhenUsed/>
    <w:qFormat/>
    <w:rsid w:val="00CD2D5A"/>
    <w:pPr>
      <w:ind w:left="217"/>
    </w:pPr>
    <w:rPr>
      <w:szCs w:val="32"/>
    </w:rPr>
  </w:style>
  <w:style w:type="paragraph" w:styleId="a6">
    <w:name w:val="Balloon Text"/>
    <w:basedOn w:val="a"/>
    <w:link w:val="Char1"/>
    <w:unhideWhenUsed/>
    <w:rsid w:val="00CD2D5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D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D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CD2D5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llowedHyperlink"/>
    <w:unhideWhenUsed/>
    <w:rsid w:val="00CD2D5A"/>
    <w:rPr>
      <w:color w:val="0068B7"/>
      <w:u w:val="none"/>
    </w:rPr>
  </w:style>
  <w:style w:type="character" w:styleId="ab">
    <w:name w:val="annotation reference"/>
    <w:basedOn w:val="a0"/>
    <w:unhideWhenUsed/>
    <w:rsid w:val="00CD2D5A"/>
    <w:rPr>
      <w:sz w:val="21"/>
      <w:szCs w:val="21"/>
    </w:rPr>
  </w:style>
  <w:style w:type="table" w:styleId="ac">
    <w:name w:val="Table Grid"/>
    <w:basedOn w:val="a1"/>
    <w:uiPriority w:val="59"/>
    <w:rsid w:val="00CD2D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uiPriority w:val="1"/>
    <w:qFormat/>
    <w:rsid w:val="00CD2D5A"/>
    <w:pPr>
      <w:autoSpaceDE w:val="0"/>
      <w:autoSpaceDN w:val="0"/>
    </w:pPr>
    <w:rPr>
      <w:rFonts w:ascii="宋体" w:hAnsi="宋体" w:cs="宋体"/>
      <w:sz w:val="22"/>
      <w:lang w:eastAsia="en-US"/>
    </w:rPr>
  </w:style>
  <w:style w:type="character" w:customStyle="1" w:styleId="Char3">
    <w:name w:val="页眉 Char"/>
    <w:basedOn w:val="a0"/>
    <w:link w:val="a8"/>
    <w:uiPriority w:val="99"/>
    <w:semiHidden/>
    <w:qFormat/>
    <w:rsid w:val="00CD2D5A"/>
    <w:rPr>
      <w:rFonts w:eastAsia="仿宋_GB231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D2D5A"/>
    <w:rPr>
      <w:rFonts w:eastAsia="仿宋_GB2312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D2D5A"/>
    <w:rPr>
      <w:rFonts w:ascii="Calibri" w:eastAsia="仿宋_GB2312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D2D5A"/>
    <w:rPr>
      <w:rFonts w:ascii="Calibri" w:eastAsia="仿宋_GB2312" w:hAnsi="Calibri"/>
      <w:kern w:val="2"/>
      <w:sz w:val="32"/>
      <w:szCs w:val="22"/>
    </w:rPr>
  </w:style>
  <w:style w:type="character" w:customStyle="1" w:styleId="Char">
    <w:name w:val="批注主题 Char"/>
    <w:basedOn w:val="Char0"/>
    <w:link w:val="a3"/>
    <w:semiHidden/>
    <w:rsid w:val="00CD2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中国慈善联合会</dc:title>
  <dc:creator>孙露露</dc:creator>
  <cp:lastModifiedBy>孙露露</cp:lastModifiedBy>
  <cp:revision>2</cp:revision>
  <cp:lastPrinted>2025-05-07T06:10:00Z</cp:lastPrinted>
  <dcterms:created xsi:type="dcterms:W3CDTF">2025-05-09T06:40:00Z</dcterms:created>
  <dcterms:modified xsi:type="dcterms:W3CDTF">2025-05-09T06:40:00Z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KSOTemplateDocerSaveRecord">
    <vt:lpwstr>eyJoZGlkIjoiN2UxNmI1YmU4ZmUwNjk0NTcyZDFmNzdlMjUzNTEwMDIiLCJ1c2VySWQiOiI1MDU4NDQyMTUifQ==</vt:lpwstr>
  </property>
  <property fmtid="{D5CDD505-2E9C-101B-9397-08002B2CF9AE}" pid="4" name="ICV">
    <vt:lpwstr>FCA28801CA114C2DB9FB36E63A308EDB_13</vt:lpwstr>
  </property>
</Properties>
</file>