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color w:val="222222"/>
          <w:spacing w:val="8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/>
          <w:color w:val="222222"/>
          <w:spacing w:val="8"/>
          <w:sz w:val="36"/>
          <w:szCs w:val="36"/>
          <w:shd w:val="clear" w:color="auto" w:fill="FFFFFF"/>
        </w:rPr>
        <w:t>中国慈善联合会慈善标准化咨询机构自荐表</w:t>
      </w: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55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单位名称</w:t>
            </w:r>
          </w:p>
        </w:tc>
        <w:tc>
          <w:tcPr>
            <w:tcW w:w="6287" w:type="dxa"/>
            <w:gridSpan w:val="3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地    址</w:t>
            </w:r>
          </w:p>
        </w:tc>
        <w:tc>
          <w:tcPr>
            <w:tcW w:w="6287" w:type="dxa"/>
            <w:gridSpan w:val="3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法定代表人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统一社会信用代码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负责人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联系电话</w:t>
            </w:r>
          </w:p>
        </w:tc>
        <w:tc>
          <w:tcPr>
            <w:tcW w:w="2602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522" w:type="dxa"/>
            <w:gridSpan w:val="4"/>
            <w:vAlign w:val="top"/>
          </w:tcPr>
          <w:p>
            <w:pPr>
              <w:jc w:val="left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单位简介：</w:t>
            </w:r>
          </w:p>
          <w:p>
            <w:pPr>
              <w:jc w:val="left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慈善研究经历：</w:t>
            </w:r>
          </w:p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left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标准化工作经历：</w:t>
            </w:r>
          </w:p>
          <w:p>
            <w:pPr>
              <w:jc w:val="left"/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拟参与人员（个人情况、工作经历及相关资质附后）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联系方式</w:t>
            </w:r>
          </w:p>
        </w:tc>
        <w:tc>
          <w:tcPr>
            <w:tcW w:w="4161" w:type="dxa"/>
            <w:gridSpan w:val="2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>注：篇幅不够可以接下页</w:t>
      </w:r>
    </w:p>
    <w:p>
      <w:pPr>
        <w:widowControl/>
        <w:jc w:val="left"/>
        <w:rPr>
          <w:rFonts w:ascii="仿宋_GB2312" w:hAnsi="华文中宋" w:eastAsia="仿宋_GB2312"/>
          <w:szCs w:val="21"/>
        </w:rPr>
      </w:pPr>
      <w:r>
        <w:rPr>
          <w:rFonts w:hint="eastAsia" w:ascii="华文中宋" w:hAnsi="华文中宋" w:eastAsia="华文中宋"/>
          <w:sz w:val="32"/>
          <w:szCs w:val="32"/>
        </w:rPr>
        <w:t>拟参与人员的个人情况、工作经历及相关资质（复印件）</w:t>
      </w:r>
    </w:p>
    <w:sectPr>
      <w:headerReference r:id="rId4" w:type="default"/>
      <w:footerReference r:id="rId5" w:type="default"/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23CF5"/>
    <w:rsid w:val="000E1093"/>
    <w:rsid w:val="00117B6E"/>
    <w:rsid w:val="002D1EB6"/>
    <w:rsid w:val="003D4914"/>
    <w:rsid w:val="004E522D"/>
    <w:rsid w:val="005D7848"/>
    <w:rsid w:val="00681DE6"/>
    <w:rsid w:val="007B319A"/>
    <w:rsid w:val="00823CF5"/>
    <w:rsid w:val="008A45C3"/>
    <w:rsid w:val="008B1AEC"/>
    <w:rsid w:val="008E5443"/>
    <w:rsid w:val="0092719B"/>
    <w:rsid w:val="00A037B6"/>
    <w:rsid w:val="00CE739D"/>
    <w:rsid w:val="00E433CE"/>
    <w:rsid w:val="00E5692E"/>
    <w:rsid w:val="00EB626D"/>
    <w:rsid w:val="00F5726C"/>
    <w:rsid w:val="00F611C1"/>
    <w:rsid w:val="00F83477"/>
    <w:rsid w:val="61EF50C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</Words>
  <Characters>158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2023-02-08T01:44:00Z</dcterms:created>
  <dc:creator>王赛</dc:creator>
  <cp:lastModifiedBy>ym</cp:lastModifiedBy>
  <dcterms:modified xsi:type="dcterms:W3CDTF">2023-02-08T02:25:00Z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